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27ECA" w:rsidRDefault="00B27ECA">
      <w:pPr>
        <w:tabs>
          <w:tab w:val="left" w:pos="0"/>
        </w:tabs>
        <w:rPr>
          <w:rFonts w:ascii="Calibri" w:eastAsia="Calibri" w:hAnsi="Calibri" w:cs="Calibri"/>
          <w:sz w:val="22"/>
          <w:szCs w:val="22"/>
        </w:rPr>
      </w:pPr>
    </w:p>
    <w:p w14:paraId="00000002" w14:textId="31F0F69F" w:rsidR="00B27ECA" w:rsidRPr="00067DD4" w:rsidRDefault="001C001B">
      <w:pPr>
        <w:tabs>
          <w:tab w:val="left" w:pos="0"/>
        </w:tabs>
        <w:rPr>
          <w:rFonts w:ascii="Calibri" w:eastAsia="Calibri" w:hAnsi="Calibri" w:cs="Calibri"/>
          <w:sz w:val="22"/>
          <w:szCs w:val="22"/>
        </w:rPr>
      </w:pPr>
      <w:r w:rsidRPr="001C001B">
        <w:rPr>
          <w:rFonts w:ascii="Calibri" w:eastAsia="Calibri" w:hAnsi="Calibri" w:cs="Calibri"/>
          <w:b/>
          <w:sz w:val="22"/>
          <w:szCs w:val="22"/>
        </w:rPr>
        <w:t>Class Title:</w:t>
      </w:r>
      <w:r w:rsidRPr="00067DD4">
        <w:rPr>
          <w:rFonts w:ascii="Calibri" w:eastAsia="Calibri" w:hAnsi="Calibri" w:cs="Calibri"/>
          <w:sz w:val="22"/>
          <w:szCs w:val="22"/>
        </w:rPr>
        <w:tab/>
      </w:r>
      <w:r w:rsidRPr="00067DD4">
        <w:rPr>
          <w:rFonts w:ascii="Calibri" w:eastAsia="Calibri" w:hAnsi="Calibri" w:cs="Calibri"/>
          <w:sz w:val="22"/>
          <w:szCs w:val="22"/>
        </w:rPr>
        <w:t xml:space="preserve">Quality Assurance </w:t>
      </w:r>
      <w:r w:rsidRPr="00067DD4">
        <w:rPr>
          <w:rFonts w:ascii="Calibri" w:eastAsia="Calibri" w:hAnsi="Calibri" w:cs="Calibri"/>
          <w:sz w:val="22"/>
          <w:szCs w:val="22"/>
        </w:rPr>
        <w:t>Technician</w:t>
      </w:r>
      <w:r w:rsidRPr="00067DD4">
        <w:rPr>
          <w:rFonts w:ascii="Calibri" w:eastAsia="Calibri" w:hAnsi="Calibri" w:cs="Calibri"/>
          <w:sz w:val="22"/>
          <w:szCs w:val="22"/>
        </w:rPr>
        <w:t xml:space="preserve"> </w:t>
      </w:r>
      <w:r w:rsidR="00067DD4">
        <w:rPr>
          <w:rFonts w:ascii="Calibri" w:eastAsia="Calibri" w:hAnsi="Calibri" w:cs="Calibri"/>
          <w:sz w:val="22"/>
          <w:szCs w:val="22"/>
        </w:rPr>
        <w:tab/>
      </w:r>
      <w:r w:rsidR="00067DD4">
        <w:rPr>
          <w:rFonts w:ascii="Calibri" w:eastAsia="Calibri" w:hAnsi="Calibri" w:cs="Calibri"/>
          <w:sz w:val="22"/>
          <w:szCs w:val="22"/>
        </w:rPr>
        <w:tab/>
      </w:r>
      <w:r w:rsidRPr="00067DD4">
        <w:rPr>
          <w:rFonts w:ascii="Calibri" w:eastAsia="Calibri" w:hAnsi="Calibri" w:cs="Calibri"/>
          <w:sz w:val="22"/>
          <w:szCs w:val="22"/>
        </w:rPr>
        <w:t xml:space="preserve"> </w:t>
      </w:r>
      <w:r w:rsidRPr="00067DD4">
        <w:rPr>
          <w:rFonts w:ascii="Calibri" w:eastAsia="Calibri" w:hAnsi="Calibri" w:cs="Calibri"/>
          <w:sz w:val="22"/>
          <w:szCs w:val="22"/>
        </w:rPr>
        <w:tab/>
      </w:r>
      <w:r w:rsidRPr="001C001B">
        <w:rPr>
          <w:rFonts w:ascii="Calibri" w:eastAsia="Calibri" w:hAnsi="Calibri" w:cs="Calibri"/>
          <w:b/>
          <w:sz w:val="22"/>
          <w:szCs w:val="22"/>
        </w:rPr>
        <w:t>Class Code:</w:t>
      </w:r>
      <w:r w:rsidRPr="00067DD4">
        <w:rPr>
          <w:rFonts w:ascii="Calibri" w:eastAsia="Calibri" w:hAnsi="Calibri" w:cs="Calibri"/>
          <w:sz w:val="22"/>
          <w:szCs w:val="22"/>
        </w:rPr>
        <w:tab/>
      </w:r>
      <w:r>
        <w:rPr>
          <w:rFonts w:ascii="Calibri" w:eastAsia="Calibri" w:hAnsi="Calibri" w:cs="Calibri"/>
          <w:sz w:val="22"/>
          <w:szCs w:val="22"/>
        </w:rPr>
        <w:t>1128</w:t>
      </w:r>
    </w:p>
    <w:p w14:paraId="00000003" w14:textId="04320A1B" w:rsidR="00B27ECA" w:rsidRPr="00067DD4" w:rsidRDefault="001C001B">
      <w:pPr>
        <w:tabs>
          <w:tab w:val="left" w:pos="0"/>
        </w:tabs>
        <w:rPr>
          <w:rFonts w:ascii="Calibri" w:eastAsia="Calibri" w:hAnsi="Calibri" w:cs="Calibri"/>
          <w:sz w:val="22"/>
          <w:szCs w:val="22"/>
        </w:rPr>
      </w:pPr>
      <w:r w:rsidRPr="001C001B">
        <w:rPr>
          <w:rFonts w:ascii="Calibri" w:eastAsia="Calibri" w:hAnsi="Calibri" w:cs="Calibri"/>
          <w:b/>
          <w:sz w:val="22"/>
          <w:szCs w:val="22"/>
        </w:rPr>
        <w:t>Department:</w:t>
      </w:r>
      <w:r w:rsidRPr="00067DD4">
        <w:rPr>
          <w:rFonts w:ascii="Calibri" w:eastAsia="Calibri" w:hAnsi="Calibri" w:cs="Calibri"/>
          <w:sz w:val="22"/>
          <w:szCs w:val="22"/>
        </w:rPr>
        <w:tab/>
      </w:r>
      <w:r w:rsidRPr="00067DD4">
        <w:rPr>
          <w:rFonts w:ascii="Calibri" w:eastAsia="Calibri" w:hAnsi="Calibri" w:cs="Calibri"/>
          <w:sz w:val="22"/>
          <w:szCs w:val="22"/>
        </w:rPr>
        <w:t>Recorder</w:t>
      </w:r>
      <w:r w:rsidRPr="00067DD4">
        <w:rPr>
          <w:rFonts w:ascii="Calibri" w:eastAsia="Calibri" w:hAnsi="Calibri" w:cs="Calibri"/>
          <w:sz w:val="22"/>
          <w:szCs w:val="22"/>
        </w:rPr>
        <w:tab/>
      </w:r>
      <w:r w:rsidRPr="00067DD4">
        <w:rPr>
          <w:rFonts w:ascii="Calibri" w:eastAsia="Calibri" w:hAnsi="Calibri" w:cs="Calibri"/>
          <w:sz w:val="22"/>
          <w:szCs w:val="22"/>
        </w:rPr>
        <w:tab/>
      </w:r>
      <w:r w:rsidRPr="00067DD4">
        <w:rPr>
          <w:rFonts w:ascii="Calibri" w:eastAsia="Calibri" w:hAnsi="Calibri" w:cs="Calibri"/>
          <w:sz w:val="22"/>
          <w:szCs w:val="22"/>
        </w:rPr>
        <w:tab/>
      </w:r>
      <w:r w:rsidRPr="00067DD4">
        <w:rPr>
          <w:rFonts w:ascii="Calibri" w:eastAsia="Calibri" w:hAnsi="Calibri" w:cs="Calibri"/>
          <w:sz w:val="22"/>
          <w:szCs w:val="22"/>
        </w:rPr>
        <w:tab/>
      </w:r>
      <w:r w:rsidRPr="00067DD4">
        <w:rPr>
          <w:rFonts w:ascii="Calibri" w:eastAsia="Calibri" w:hAnsi="Calibri" w:cs="Calibri"/>
          <w:sz w:val="22"/>
          <w:szCs w:val="22"/>
        </w:rPr>
        <w:tab/>
      </w:r>
      <w:r w:rsidRPr="001C001B">
        <w:rPr>
          <w:rFonts w:ascii="Calibri" w:eastAsia="Calibri" w:hAnsi="Calibri" w:cs="Calibri"/>
          <w:b/>
          <w:sz w:val="22"/>
          <w:szCs w:val="22"/>
        </w:rPr>
        <w:t>Grade:</w:t>
      </w:r>
      <w:r w:rsidRPr="001C001B">
        <w:rPr>
          <w:rFonts w:ascii="Calibri" w:eastAsia="Calibri" w:hAnsi="Calibri" w:cs="Calibri"/>
          <w:b/>
          <w:sz w:val="22"/>
          <w:szCs w:val="22"/>
        </w:rPr>
        <w:tab/>
      </w:r>
      <w:r w:rsidRPr="00067DD4">
        <w:rPr>
          <w:rFonts w:ascii="Calibri" w:eastAsia="Calibri" w:hAnsi="Calibri" w:cs="Calibri"/>
          <w:sz w:val="22"/>
          <w:szCs w:val="22"/>
        </w:rPr>
        <w:tab/>
        <w:t>15</w:t>
      </w:r>
    </w:p>
    <w:p w14:paraId="00000004" w14:textId="43772B94" w:rsidR="00B27ECA" w:rsidRPr="00067DD4" w:rsidRDefault="001C001B">
      <w:pPr>
        <w:tabs>
          <w:tab w:val="left" w:pos="720"/>
          <w:tab w:val="left" w:pos="1440"/>
          <w:tab w:val="left" w:pos="2160"/>
          <w:tab w:val="left" w:pos="2880"/>
          <w:tab w:val="left" w:pos="3600"/>
          <w:tab w:val="left" w:pos="4320"/>
          <w:tab w:val="left" w:pos="5040"/>
          <w:tab w:val="left" w:pos="5760"/>
          <w:tab w:val="left" w:pos="6480"/>
          <w:tab w:val="left" w:pos="7200"/>
          <w:tab w:val="left" w:pos="8055"/>
        </w:tabs>
        <w:rPr>
          <w:rFonts w:ascii="Calibri" w:eastAsia="Calibri" w:hAnsi="Calibri" w:cs="Calibri"/>
          <w:sz w:val="22"/>
          <w:szCs w:val="22"/>
        </w:rPr>
      </w:pPr>
      <w:bookmarkStart w:id="0" w:name="_heading=h.gjdgxs" w:colFirst="0" w:colLast="0"/>
      <w:bookmarkEnd w:id="0"/>
      <w:r w:rsidRPr="001C001B">
        <w:rPr>
          <w:rFonts w:ascii="Calibri" w:eastAsia="Calibri" w:hAnsi="Calibri" w:cs="Calibri"/>
          <w:b/>
          <w:sz w:val="22"/>
          <w:szCs w:val="22"/>
        </w:rPr>
        <w:t>FLSA:</w:t>
      </w:r>
      <w:r w:rsidRPr="00067DD4">
        <w:rPr>
          <w:rFonts w:ascii="Calibri" w:eastAsia="Calibri" w:hAnsi="Calibri" w:cs="Calibri"/>
          <w:sz w:val="22"/>
          <w:szCs w:val="22"/>
        </w:rPr>
        <w:tab/>
      </w:r>
      <w:r w:rsidRPr="00067DD4">
        <w:rPr>
          <w:rFonts w:ascii="Calibri" w:eastAsia="Calibri" w:hAnsi="Calibri" w:cs="Calibri"/>
          <w:sz w:val="22"/>
          <w:szCs w:val="22"/>
        </w:rPr>
        <w:tab/>
      </w:r>
      <w:r w:rsidRPr="00067DD4">
        <w:rPr>
          <w:rFonts w:ascii="Calibri" w:eastAsia="Calibri" w:hAnsi="Calibri" w:cs="Calibri"/>
          <w:sz w:val="22"/>
          <w:szCs w:val="22"/>
        </w:rPr>
        <w:t>Non-exempt</w:t>
      </w:r>
      <w:r w:rsidRPr="00067DD4">
        <w:rPr>
          <w:rFonts w:ascii="Calibri" w:eastAsia="Calibri" w:hAnsi="Calibri" w:cs="Calibri"/>
          <w:sz w:val="22"/>
          <w:szCs w:val="22"/>
        </w:rPr>
        <w:tab/>
      </w:r>
      <w:r w:rsidRPr="00067DD4">
        <w:rPr>
          <w:rFonts w:ascii="Calibri" w:eastAsia="Calibri" w:hAnsi="Calibri" w:cs="Calibri"/>
          <w:sz w:val="22"/>
          <w:szCs w:val="22"/>
        </w:rPr>
        <w:tab/>
      </w:r>
      <w:r w:rsidRPr="00067DD4">
        <w:rPr>
          <w:rFonts w:ascii="Calibri" w:eastAsia="Calibri" w:hAnsi="Calibri" w:cs="Calibri"/>
          <w:sz w:val="22"/>
          <w:szCs w:val="22"/>
        </w:rPr>
        <w:tab/>
      </w:r>
      <w:r w:rsidRPr="00067DD4">
        <w:rPr>
          <w:rFonts w:ascii="Calibri" w:eastAsia="Calibri" w:hAnsi="Calibri" w:cs="Calibri"/>
          <w:sz w:val="22"/>
          <w:szCs w:val="22"/>
        </w:rPr>
        <w:tab/>
      </w:r>
      <w:r w:rsidRPr="00067DD4">
        <w:rPr>
          <w:rFonts w:ascii="Calibri" w:eastAsia="Calibri" w:hAnsi="Calibri" w:cs="Calibri"/>
          <w:sz w:val="22"/>
          <w:szCs w:val="22"/>
        </w:rPr>
        <w:tab/>
      </w:r>
      <w:r w:rsidRPr="001C001B">
        <w:rPr>
          <w:rFonts w:ascii="Calibri" w:eastAsia="Calibri" w:hAnsi="Calibri" w:cs="Calibri"/>
          <w:b/>
          <w:sz w:val="22"/>
          <w:szCs w:val="22"/>
        </w:rPr>
        <w:t>Eff. Date:</w:t>
      </w:r>
      <w:r>
        <w:rPr>
          <w:rFonts w:ascii="Calibri" w:eastAsia="Calibri" w:hAnsi="Calibri" w:cs="Calibri"/>
          <w:sz w:val="22"/>
          <w:szCs w:val="22"/>
        </w:rPr>
        <w:tab/>
        <w:t>12/23/2022</w:t>
      </w:r>
    </w:p>
    <w:p w14:paraId="00000005" w14:textId="0EBA6735" w:rsidR="00B27ECA" w:rsidRPr="00067DD4" w:rsidRDefault="001C001B">
      <w:pPr>
        <w:ind w:left="5040" w:firstLine="720"/>
        <w:rPr>
          <w:rFonts w:ascii="Calibri" w:eastAsia="Calibri" w:hAnsi="Calibri" w:cs="Calibri"/>
          <w:sz w:val="22"/>
          <w:szCs w:val="22"/>
        </w:rPr>
      </w:pPr>
      <w:r w:rsidRPr="00067DD4">
        <w:rPr>
          <w:rFonts w:ascii="Calibri" w:eastAsia="Calibri" w:hAnsi="Calibri" w:cs="Calibri"/>
          <w:sz w:val="22"/>
          <w:szCs w:val="22"/>
        </w:rPr>
        <w:tab/>
      </w:r>
    </w:p>
    <w:p w14:paraId="00000006" w14:textId="77777777" w:rsidR="00B27ECA" w:rsidRDefault="001C001B">
      <w:pPr>
        <w:tabs>
          <w:tab w:val="left" w:pos="0"/>
        </w:tabs>
        <w:rPr>
          <w:rFonts w:ascii="Calibri" w:eastAsia="Calibri" w:hAnsi="Calibri" w:cs="Calibri"/>
          <w:b/>
          <w:sz w:val="22"/>
          <w:szCs w:val="22"/>
        </w:rPr>
      </w:pPr>
      <w:r>
        <w:rPr>
          <w:rFonts w:ascii="Calibri" w:eastAsia="Calibri" w:hAnsi="Calibri" w:cs="Calibri"/>
          <w:b/>
          <w:sz w:val="22"/>
          <w:szCs w:val="22"/>
        </w:rPr>
        <w:t>GENERAL PURPOSE</w:t>
      </w:r>
    </w:p>
    <w:p w14:paraId="00000007" w14:textId="77777777" w:rsidR="00B27ECA" w:rsidRDefault="00B27ECA">
      <w:pPr>
        <w:tabs>
          <w:tab w:val="left" w:pos="0"/>
        </w:tabs>
        <w:rPr>
          <w:rFonts w:ascii="Calibri" w:eastAsia="Calibri" w:hAnsi="Calibri" w:cs="Calibri"/>
          <w:sz w:val="22"/>
          <w:szCs w:val="22"/>
        </w:rPr>
      </w:pPr>
    </w:p>
    <w:p w14:paraId="00000008" w14:textId="0A2F818E" w:rsidR="00B27ECA" w:rsidRDefault="001C001B">
      <w:pPr>
        <w:tabs>
          <w:tab w:val="left" w:pos="0"/>
        </w:tabs>
        <w:rPr>
          <w:rFonts w:ascii="Calibri" w:eastAsia="Calibri" w:hAnsi="Calibri" w:cs="Calibri"/>
          <w:sz w:val="22"/>
          <w:szCs w:val="22"/>
        </w:rPr>
      </w:pPr>
      <w:r>
        <w:rPr>
          <w:rFonts w:ascii="Calibri" w:eastAsia="Calibri" w:hAnsi="Calibri" w:cs="Calibri"/>
          <w:sz w:val="22"/>
          <w:szCs w:val="22"/>
        </w:rPr>
        <w:t xml:space="preserve">Under the general supervision of the County Recorder or </w:t>
      </w:r>
      <w:r>
        <w:rPr>
          <w:rFonts w:ascii="Calibri" w:eastAsia="Calibri" w:hAnsi="Calibri" w:cs="Calibri"/>
          <w:sz w:val="22"/>
          <w:szCs w:val="22"/>
        </w:rPr>
        <w:t>designee</w:t>
      </w:r>
      <w:r>
        <w:rPr>
          <w:rFonts w:ascii="Calibri" w:eastAsia="Calibri" w:hAnsi="Calibri" w:cs="Calibri"/>
          <w:sz w:val="22"/>
          <w:szCs w:val="22"/>
        </w:rPr>
        <w:t xml:space="preserve">, performs </w:t>
      </w:r>
      <w:r>
        <w:rPr>
          <w:rFonts w:ascii="Calibri" w:eastAsia="Calibri" w:hAnsi="Calibri" w:cs="Calibri"/>
          <w:sz w:val="22"/>
          <w:szCs w:val="22"/>
        </w:rPr>
        <w:t xml:space="preserve">complex clerical duties and support tasks in the County Recorder’s Office. </w:t>
      </w:r>
    </w:p>
    <w:p w14:paraId="00000009" w14:textId="77777777" w:rsidR="00B27ECA" w:rsidRDefault="00B27ECA">
      <w:pPr>
        <w:tabs>
          <w:tab w:val="left" w:pos="0"/>
        </w:tabs>
        <w:rPr>
          <w:rFonts w:ascii="Calibri" w:eastAsia="Calibri" w:hAnsi="Calibri" w:cs="Calibri"/>
          <w:sz w:val="22"/>
          <w:szCs w:val="22"/>
        </w:rPr>
      </w:pPr>
    </w:p>
    <w:p w14:paraId="0000000A" w14:textId="77777777" w:rsidR="00B27ECA" w:rsidRDefault="001C001B">
      <w:pPr>
        <w:rPr>
          <w:rFonts w:ascii="Calibri" w:eastAsia="Calibri" w:hAnsi="Calibri" w:cs="Calibri"/>
          <w:b/>
          <w:sz w:val="22"/>
          <w:szCs w:val="22"/>
        </w:rPr>
      </w:pPr>
      <w:r>
        <w:rPr>
          <w:rFonts w:ascii="Calibri" w:eastAsia="Calibri" w:hAnsi="Calibri" w:cs="Calibri"/>
          <w:b/>
          <w:sz w:val="22"/>
          <w:szCs w:val="22"/>
        </w:rPr>
        <w:t xml:space="preserve">EXAMPLE OF DUTIES  </w:t>
      </w:r>
    </w:p>
    <w:p w14:paraId="0000000B" w14:textId="77777777" w:rsidR="00B27ECA" w:rsidRDefault="00B27ECA">
      <w:pPr>
        <w:rPr>
          <w:rFonts w:ascii="Calibri" w:eastAsia="Calibri" w:hAnsi="Calibri" w:cs="Calibri"/>
          <w:sz w:val="22"/>
          <w:szCs w:val="22"/>
        </w:rPr>
      </w:pPr>
    </w:p>
    <w:p w14:paraId="0000000C" w14:textId="3BC4C388" w:rsidR="00B27ECA" w:rsidRDefault="001C001B">
      <w:pPr>
        <w:rPr>
          <w:rFonts w:ascii="Calibri" w:eastAsia="Calibri" w:hAnsi="Calibri" w:cs="Calibri"/>
          <w:sz w:val="22"/>
          <w:szCs w:val="22"/>
        </w:rPr>
      </w:pPr>
      <w:r>
        <w:rPr>
          <w:rFonts w:ascii="Calibri" w:eastAsia="Calibri" w:hAnsi="Calibri" w:cs="Calibri"/>
          <w:sz w:val="22"/>
          <w:szCs w:val="22"/>
        </w:rPr>
        <w:t>Ensures quality of recorded data through inspection and recordation process review, including legibility, signatures, descriptions, acknowledgements, and notarization.</w:t>
      </w:r>
    </w:p>
    <w:p w14:paraId="0000000D" w14:textId="3AEFA779" w:rsidR="00B27ECA" w:rsidRDefault="00B27ECA">
      <w:pPr>
        <w:rPr>
          <w:rFonts w:ascii="Calibri" w:eastAsia="Calibri" w:hAnsi="Calibri" w:cs="Calibri"/>
          <w:sz w:val="22"/>
          <w:szCs w:val="22"/>
        </w:rPr>
      </w:pPr>
    </w:p>
    <w:p w14:paraId="0000000E" w14:textId="3D2EFA12" w:rsidR="00B27ECA" w:rsidRDefault="001C001B">
      <w:pPr>
        <w:rPr>
          <w:rFonts w:ascii="Calibri" w:eastAsia="Calibri" w:hAnsi="Calibri" w:cs="Calibri"/>
          <w:sz w:val="22"/>
          <w:szCs w:val="22"/>
        </w:rPr>
      </w:pPr>
      <w:r>
        <w:rPr>
          <w:rFonts w:ascii="Calibri" w:eastAsia="Calibri" w:hAnsi="Calibri" w:cs="Calibri"/>
          <w:sz w:val="22"/>
          <w:szCs w:val="22"/>
        </w:rPr>
        <w:t>Assists in training and instructing new employees in recording processes and du</w:t>
      </w:r>
      <w:r>
        <w:rPr>
          <w:rFonts w:ascii="Calibri" w:eastAsia="Calibri" w:hAnsi="Calibri" w:cs="Calibri"/>
          <w:sz w:val="22"/>
          <w:szCs w:val="22"/>
        </w:rPr>
        <w:t xml:space="preserve">ties. Completes tasks that have additional complexity, especially pertaining to software and billing. </w:t>
      </w:r>
    </w:p>
    <w:p w14:paraId="00000011" w14:textId="67828D40" w:rsidR="00B27ECA" w:rsidRDefault="00B27ECA">
      <w:pPr>
        <w:rPr>
          <w:rFonts w:ascii="Calibri" w:eastAsia="Calibri" w:hAnsi="Calibri" w:cs="Calibri"/>
          <w:sz w:val="22"/>
          <w:szCs w:val="22"/>
        </w:rPr>
      </w:pPr>
    </w:p>
    <w:p w14:paraId="00000012" w14:textId="1A52AB1E" w:rsidR="00B27ECA" w:rsidRDefault="001C001B">
      <w:pPr>
        <w:rPr>
          <w:rFonts w:ascii="Calibri" w:eastAsia="Calibri" w:hAnsi="Calibri" w:cs="Calibri"/>
          <w:sz w:val="22"/>
          <w:szCs w:val="22"/>
        </w:rPr>
      </w:pPr>
      <w:r>
        <w:rPr>
          <w:rFonts w:ascii="Calibri" w:eastAsia="Calibri" w:hAnsi="Calibri" w:cs="Calibri"/>
          <w:sz w:val="22"/>
          <w:szCs w:val="22"/>
        </w:rPr>
        <w:t xml:space="preserve">Acts as the technical user lead regarding software.  Liaises with vendors and users to manage issues, updates, and affect </w:t>
      </w:r>
      <w:r>
        <w:rPr>
          <w:rFonts w:ascii="Calibri" w:eastAsia="Calibri" w:hAnsi="Calibri" w:cs="Calibri"/>
          <w:sz w:val="22"/>
          <w:szCs w:val="22"/>
        </w:rPr>
        <w:t>change in processes and software to ensure ease of use and accuracy.</w:t>
      </w:r>
    </w:p>
    <w:p w14:paraId="00000013" w14:textId="509F2E0D" w:rsidR="00B27ECA" w:rsidRDefault="00B27ECA">
      <w:pPr>
        <w:rPr>
          <w:rFonts w:ascii="Calibri" w:eastAsia="Calibri" w:hAnsi="Calibri" w:cs="Calibri"/>
          <w:sz w:val="22"/>
          <w:szCs w:val="22"/>
        </w:rPr>
      </w:pPr>
    </w:p>
    <w:p w14:paraId="00000014" w14:textId="27B47434" w:rsidR="00B27ECA" w:rsidRDefault="001C001B">
      <w:pPr>
        <w:rPr>
          <w:rFonts w:ascii="Calibri" w:eastAsia="Calibri" w:hAnsi="Calibri" w:cs="Calibri"/>
          <w:sz w:val="22"/>
          <w:szCs w:val="22"/>
        </w:rPr>
      </w:pPr>
      <w:r>
        <w:rPr>
          <w:rFonts w:ascii="Calibri" w:eastAsia="Calibri" w:hAnsi="Calibri" w:cs="Calibri"/>
          <w:sz w:val="22"/>
          <w:szCs w:val="22"/>
        </w:rPr>
        <w:t>Maintains data on billable accounts for industry stakeholders and completes billing process using applicable software.  Works with Information Services, vendors, and constituen</w:t>
      </w:r>
      <w:r>
        <w:rPr>
          <w:rFonts w:ascii="Calibri" w:eastAsia="Calibri" w:hAnsi="Calibri" w:cs="Calibri"/>
          <w:sz w:val="22"/>
          <w:szCs w:val="22"/>
        </w:rPr>
        <w:t xml:space="preserve">ts to ensure processes are accurate and useful to the public. </w:t>
      </w:r>
    </w:p>
    <w:p w14:paraId="00000016" w14:textId="5F864732" w:rsidR="00B27ECA" w:rsidRDefault="001C001B">
      <w:pPr>
        <w:rPr>
          <w:rFonts w:ascii="Calibri" w:eastAsia="Calibri" w:hAnsi="Calibri" w:cs="Calibri"/>
          <w:sz w:val="22"/>
          <w:szCs w:val="22"/>
        </w:rPr>
      </w:pPr>
      <w:r>
        <w:rPr>
          <w:rFonts w:ascii="Calibri" w:eastAsia="Calibri" w:hAnsi="Calibri" w:cs="Calibri"/>
          <w:sz w:val="22"/>
          <w:szCs w:val="22"/>
        </w:rPr>
        <w:t xml:space="preserve"> </w:t>
      </w:r>
    </w:p>
    <w:p w14:paraId="00000017" w14:textId="3D662494" w:rsidR="00B27ECA" w:rsidRDefault="001C001B">
      <w:pPr>
        <w:rPr>
          <w:rFonts w:ascii="Calibri" w:eastAsia="Calibri" w:hAnsi="Calibri" w:cs="Calibri"/>
          <w:sz w:val="22"/>
          <w:szCs w:val="22"/>
        </w:rPr>
      </w:pPr>
      <w:r>
        <w:rPr>
          <w:rFonts w:ascii="Calibri" w:eastAsia="Calibri" w:hAnsi="Calibri" w:cs="Calibri"/>
          <w:sz w:val="22"/>
          <w:szCs w:val="22"/>
        </w:rPr>
        <w:t>Locates legal documents; identifies and verifies vesting documents.  Checks legal descriptions of properties identifying required information as complete and accurate.  Verifies</w:t>
      </w:r>
      <w:r>
        <w:rPr>
          <w:rFonts w:ascii="Calibri" w:eastAsia="Calibri" w:hAnsi="Calibri" w:cs="Calibri"/>
          <w:sz w:val="22"/>
          <w:szCs w:val="22"/>
        </w:rPr>
        <w:t xml:space="preserve"> data</w:t>
      </w:r>
      <w:r>
        <w:rPr>
          <w:rFonts w:ascii="Calibri" w:eastAsia="Calibri" w:hAnsi="Calibri" w:cs="Calibri"/>
          <w:sz w:val="22"/>
          <w:szCs w:val="22"/>
        </w:rPr>
        <w:t xml:space="preserve"> according to state law requirements on all documents</w:t>
      </w:r>
      <w:r>
        <w:rPr>
          <w:rFonts w:ascii="Calibri" w:eastAsia="Calibri" w:hAnsi="Calibri" w:cs="Calibri"/>
          <w:sz w:val="22"/>
          <w:szCs w:val="22"/>
        </w:rPr>
        <w:t xml:space="preserve"> for recordation</w:t>
      </w:r>
      <w:r>
        <w:rPr>
          <w:rFonts w:ascii="Calibri" w:eastAsia="Calibri" w:hAnsi="Calibri" w:cs="Calibri"/>
          <w:sz w:val="22"/>
          <w:szCs w:val="22"/>
        </w:rPr>
        <w:t xml:space="preserve">.  </w:t>
      </w:r>
    </w:p>
    <w:p w14:paraId="00000018" w14:textId="77777777" w:rsidR="00B27ECA" w:rsidRDefault="00B27ECA">
      <w:pPr>
        <w:rPr>
          <w:rFonts w:ascii="Calibri" w:eastAsia="Calibri" w:hAnsi="Calibri" w:cs="Calibri"/>
          <w:sz w:val="22"/>
          <w:szCs w:val="22"/>
        </w:rPr>
      </w:pPr>
    </w:p>
    <w:p w14:paraId="00000019" w14:textId="12960C53" w:rsidR="00B27ECA" w:rsidRDefault="001C001B">
      <w:pPr>
        <w:rPr>
          <w:rFonts w:ascii="Calibri" w:eastAsia="Calibri" w:hAnsi="Calibri" w:cs="Calibri"/>
          <w:sz w:val="22"/>
          <w:szCs w:val="22"/>
        </w:rPr>
      </w:pPr>
      <w:r>
        <w:rPr>
          <w:rFonts w:ascii="Calibri" w:eastAsia="Calibri" w:hAnsi="Calibri" w:cs="Calibri"/>
          <w:sz w:val="22"/>
          <w:szCs w:val="22"/>
        </w:rPr>
        <w:t>Assigns and collects proper recording fees in accordance with requirements set by the Utah state legislature.  Verifies ch</w:t>
      </w:r>
      <w:r>
        <w:rPr>
          <w:rFonts w:ascii="Calibri" w:eastAsia="Calibri" w:hAnsi="Calibri" w:cs="Calibri"/>
          <w:sz w:val="22"/>
          <w:szCs w:val="22"/>
        </w:rPr>
        <w:t>ecks for title company payment.  Accepts fees for payments; balances cash on hand against receipts; issues receipts, notices and certifications and keeps simple records of transactions</w:t>
      </w:r>
      <w:r>
        <w:rPr>
          <w:rFonts w:ascii="Calibri" w:eastAsia="Calibri" w:hAnsi="Calibri" w:cs="Calibri"/>
          <w:sz w:val="22"/>
          <w:szCs w:val="22"/>
        </w:rPr>
        <w:t>.</w:t>
      </w:r>
    </w:p>
    <w:p w14:paraId="0000001A" w14:textId="77777777" w:rsidR="00B27ECA" w:rsidRDefault="00B27ECA">
      <w:pPr>
        <w:rPr>
          <w:rFonts w:ascii="Calibri" w:eastAsia="Calibri" w:hAnsi="Calibri" w:cs="Calibri"/>
          <w:sz w:val="22"/>
          <w:szCs w:val="22"/>
        </w:rPr>
      </w:pPr>
    </w:p>
    <w:p w14:paraId="0000001B" w14:textId="2163755D" w:rsidR="00B27ECA" w:rsidRDefault="001C001B">
      <w:pPr>
        <w:rPr>
          <w:rFonts w:ascii="Calibri" w:eastAsia="Calibri" w:hAnsi="Calibri" w:cs="Calibri"/>
          <w:sz w:val="22"/>
          <w:szCs w:val="22"/>
        </w:rPr>
      </w:pPr>
      <w:r>
        <w:rPr>
          <w:rFonts w:ascii="Calibri" w:eastAsia="Calibri" w:hAnsi="Calibri" w:cs="Calibri"/>
          <w:sz w:val="22"/>
          <w:szCs w:val="22"/>
        </w:rPr>
        <w:t xml:space="preserve">Assists the general public in researching records.  Makes copies of legal documents and plat maps for the general public, realtors, appraisers, surveyors, title companies, from hard copies and microfiche.  </w:t>
      </w:r>
      <w:r>
        <w:rPr>
          <w:rFonts w:ascii="Calibri" w:eastAsia="Calibri" w:hAnsi="Calibri" w:cs="Calibri"/>
          <w:sz w:val="22"/>
          <w:szCs w:val="22"/>
        </w:rPr>
        <w:t xml:space="preserve"> Notifies other departments of newly recorded taxable property.</w:t>
      </w:r>
    </w:p>
    <w:p w14:paraId="0000001C" w14:textId="77777777" w:rsidR="00B27ECA" w:rsidRDefault="00B27ECA">
      <w:pPr>
        <w:rPr>
          <w:rFonts w:ascii="Calibri" w:eastAsia="Calibri" w:hAnsi="Calibri" w:cs="Calibri"/>
          <w:sz w:val="22"/>
          <w:szCs w:val="22"/>
        </w:rPr>
      </w:pPr>
    </w:p>
    <w:p w14:paraId="0000001D" w14:textId="7F9A46E0" w:rsidR="00B27ECA" w:rsidRDefault="001C001B">
      <w:pPr>
        <w:rPr>
          <w:rFonts w:ascii="Calibri" w:eastAsia="Calibri" w:hAnsi="Calibri" w:cs="Calibri"/>
          <w:sz w:val="22"/>
          <w:szCs w:val="22"/>
        </w:rPr>
      </w:pPr>
      <w:r>
        <w:rPr>
          <w:rFonts w:ascii="Calibri" w:eastAsia="Calibri" w:hAnsi="Calibri" w:cs="Calibri"/>
          <w:sz w:val="22"/>
          <w:szCs w:val="22"/>
        </w:rPr>
        <w:t>Notifies customers of errors in documents, and provides instructions on how to make proper</w:t>
      </w:r>
      <w:r>
        <w:rPr>
          <w:rFonts w:ascii="Calibri" w:eastAsia="Calibri" w:hAnsi="Calibri" w:cs="Calibri"/>
          <w:sz w:val="22"/>
          <w:szCs w:val="22"/>
        </w:rPr>
        <w:t xml:space="preserve"> changes.  Returns documents to customer for corrections.</w:t>
      </w:r>
    </w:p>
    <w:p w14:paraId="0000001E" w14:textId="77777777" w:rsidR="00B27ECA" w:rsidRDefault="00B27ECA">
      <w:pPr>
        <w:rPr>
          <w:rFonts w:ascii="Calibri" w:eastAsia="Calibri" w:hAnsi="Calibri" w:cs="Calibri"/>
          <w:sz w:val="22"/>
          <w:szCs w:val="22"/>
        </w:rPr>
      </w:pPr>
    </w:p>
    <w:p w14:paraId="0000001F" w14:textId="6D2B60A9" w:rsidR="00B27ECA" w:rsidRDefault="001C001B">
      <w:pPr>
        <w:rPr>
          <w:rFonts w:ascii="Calibri" w:eastAsia="Calibri" w:hAnsi="Calibri" w:cs="Calibri"/>
          <w:sz w:val="22"/>
          <w:szCs w:val="22"/>
        </w:rPr>
      </w:pPr>
      <w:r>
        <w:rPr>
          <w:rFonts w:ascii="Calibri" w:eastAsia="Calibri" w:hAnsi="Calibri" w:cs="Calibri"/>
          <w:sz w:val="22"/>
          <w:szCs w:val="22"/>
        </w:rPr>
        <w:t>Assists Recorder Technicians in</w:t>
      </w:r>
      <w:r>
        <w:rPr>
          <w:rFonts w:ascii="Calibri" w:eastAsia="Calibri" w:hAnsi="Calibri" w:cs="Calibri"/>
          <w:sz w:val="22"/>
          <w:szCs w:val="22"/>
        </w:rPr>
        <w:t xml:space="preserve"> handling </w:t>
      </w:r>
      <w:r>
        <w:rPr>
          <w:rFonts w:ascii="Calibri" w:eastAsia="Calibri" w:hAnsi="Calibri" w:cs="Calibri"/>
          <w:sz w:val="22"/>
          <w:szCs w:val="22"/>
        </w:rPr>
        <w:t xml:space="preserve">escalated </w:t>
      </w:r>
      <w:r>
        <w:rPr>
          <w:rFonts w:ascii="Calibri" w:eastAsia="Calibri" w:hAnsi="Calibri" w:cs="Calibri"/>
          <w:sz w:val="22"/>
          <w:szCs w:val="22"/>
        </w:rPr>
        <w:t>question</w:t>
      </w:r>
      <w:r>
        <w:rPr>
          <w:rFonts w:ascii="Calibri" w:eastAsia="Calibri" w:hAnsi="Calibri" w:cs="Calibri"/>
          <w:sz w:val="22"/>
          <w:szCs w:val="22"/>
        </w:rPr>
        <w:t>s</w:t>
      </w:r>
      <w:r>
        <w:rPr>
          <w:rFonts w:ascii="Calibri" w:eastAsia="Calibri" w:hAnsi="Calibri" w:cs="Calibri"/>
          <w:sz w:val="22"/>
          <w:szCs w:val="22"/>
        </w:rPr>
        <w:t xml:space="preserve"> or matter</w:t>
      </w:r>
      <w:r>
        <w:rPr>
          <w:rFonts w:ascii="Calibri" w:eastAsia="Calibri" w:hAnsi="Calibri" w:cs="Calibri"/>
          <w:sz w:val="22"/>
          <w:szCs w:val="22"/>
        </w:rPr>
        <w:t>s</w:t>
      </w:r>
      <w:r>
        <w:rPr>
          <w:rFonts w:ascii="Calibri" w:eastAsia="Calibri" w:hAnsi="Calibri" w:cs="Calibri"/>
          <w:sz w:val="22"/>
          <w:szCs w:val="22"/>
        </w:rPr>
        <w:t xml:space="preserve"> of a non-legal </w:t>
      </w:r>
      <w:r>
        <w:rPr>
          <w:rFonts w:ascii="Calibri" w:eastAsia="Calibri" w:hAnsi="Calibri" w:cs="Calibri"/>
          <w:sz w:val="22"/>
          <w:szCs w:val="22"/>
        </w:rPr>
        <w:t>nature and directing others to the appropriate staff members</w:t>
      </w:r>
      <w:r>
        <w:rPr>
          <w:rFonts w:ascii="Calibri" w:eastAsia="Calibri" w:hAnsi="Calibri" w:cs="Calibri"/>
          <w:sz w:val="22"/>
          <w:szCs w:val="22"/>
        </w:rPr>
        <w:t>.</w:t>
      </w:r>
    </w:p>
    <w:p w14:paraId="00000022" w14:textId="7DC7CA98" w:rsidR="00B27ECA" w:rsidRDefault="00B27ECA">
      <w:pPr>
        <w:rPr>
          <w:rFonts w:ascii="Calibri" w:eastAsia="Calibri" w:hAnsi="Calibri" w:cs="Calibri"/>
          <w:sz w:val="22"/>
          <w:szCs w:val="22"/>
        </w:rPr>
      </w:pPr>
    </w:p>
    <w:p w14:paraId="00000023" w14:textId="77777777" w:rsidR="00B27ECA" w:rsidRDefault="001C001B">
      <w:pPr>
        <w:rPr>
          <w:rFonts w:ascii="Calibri" w:eastAsia="Calibri" w:hAnsi="Calibri" w:cs="Calibri"/>
          <w:sz w:val="22"/>
          <w:szCs w:val="22"/>
        </w:rPr>
      </w:pPr>
      <w:r>
        <w:rPr>
          <w:rFonts w:ascii="Calibri" w:eastAsia="Calibri" w:hAnsi="Calibri" w:cs="Calibri"/>
          <w:sz w:val="22"/>
          <w:szCs w:val="22"/>
        </w:rPr>
        <w:t>Performs related duties as assigned.</w:t>
      </w:r>
    </w:p>
    <w:p w14:paraId="00000024" w14:textId="77777777" w:rsidR="00B27ECA" w:rsidRDefault="00B27ECA">
      <w:pPr>
        <w:rPr>
          <w:rFonts w:ascii="Calibri" w:eastAsia="Calibri" w:hAnsi="Calibri" w:cs="Calibri"/>
          <w:sz w:val="22"/>
          <w:szCs w:val="22"/>
        </w:rPr>
      </w:pPr>
    </w:p>
    <w:p w14:paraId="00000025" w14:textId="77777777" w:rsidR="00B27ECA" w:rsidRDefault="001C001B">
      <w:pPr>
        <w:tabs>
          <w:tab w:val="left" w:pos="0"/>
        </w:tabs>
        <w:rPr>
          <w:rFonts w:ascii="Calibri" w:eastAsia="Calibri" w:hAnsi="Calibri" w:cs="Calibri"/>
          <w:b/>
          <w:sz w:val="22"/>
          <w:szCs w:val="22"/>
        </w:rPr>
      </w:pPr>
      <w:r>
        <w:rPr>
          <w:rFonts w:ascii="Calibri" w:eastAsia="Calibri" w:hAnsi="Calibri" w:cs="Calibri"/>
          <w:b/>
          <w:sz w:val="22"/>
          <w:szCs w:val="22"/>
        </w:rPr>
        <w:t>MINIMUM QUALIFICATIONS:</w:t>
      </w:r>
    </w:p>
    <w:p w14:paraId="00000026" w14:textId="77777777" w:rsidR="00B27ECA" w:rsidRDefault="00B27ECA">
      <w:pPr>
        <w:tabs>
          <w:tab w:val="left" w:pos="0"/>
        </w:tabs>
        <w:rPr>
          <w:rFonts w:ascii="Calibri" w:eastAsia="Calibri" w:hAnsi="Calibri" w:cs="Calibri"/>
          <w:sz w:val="22"/>
          <w:szCs w:val="22"/>
        </w:rPr>
      </w:pPr>
    </w:p>
    <w:p w14:paraId="00000027" w14:textId="77777777" w:rsidR="00B27ECA" w:rsidRDefault="001C001B">
      <w:pPr>
        <w:tabs>
          <w:tab w:val="left" w:pos="0"/>
        </w:tabs>
        <w:rPr>
          <w:rFonts w:ascii="Calibri" w:eastAsia="Calibri" w:hAnsi="Calibri" w:cs="Calibri"/>
          <w:b/>
          <w:sz w:val="22"/>
          <w:szCs w:val="22"/>
        </w:rPr>
      </w:pPr>
      <w:r>
        <w:rPr>
          <w:rFonts w:ascii="Calibri" w:eastAsia="Calibri" w:hAnsi="Calibri" w:cs="Calibri"/>
          <w:b/>
          <w:sz w:val="22"/>
          <w:szCs w:val="22"/>
        </w:rPr>
        <w:t>1.</w:t>
      </w:r>
      <w:r>
        <w:rPr>
          <w:rFonts w:ascii="Calibri" w:eastAsia="Calibri" w:hAnsi="Calibri" w:cs="Calibri"/>
          <w:b/>
          <w:sz w:val="22"/>
          <w:szCs w:val="22"/>
        </w:rPr>
        <w:tab/>
        <w:t>Education and Experience:</w:t>
      </w:r>
    </w:p>
    <w:p w14:paraId="00000028" w14:textId="77777777" w:rsidR="00B27ECA" w:rsidRDefault="00B27ECA">
      <w:pPr>
        <w:tabs>
          <w:tab w:val="left" w:pos="0"/>
        </w:tabs>
        <w:rPr>
          <w:rFonts w:ascii="Calibri" w:eastAsia="Calibri" w:hAnsi="Calibri" w:cs="Calibri"/>
          <w:sz w:val="22"/>
          <w:szCs w:val="22"/>
        </w:rPr>
      </w:pPr>
    </w:p>
    <w:p w14:paraId="00000029" w14:textId="185E73F9" w:rsidR="00B27ECA" w:rsidRDefault="001C001B">
      <w:pPr>
        <w:tabs>
          <w:tab w:val="left" w:pos="0"/>
        </w:tabs>
        <w:ind w:left="720"/>
        <w:rPr>
          <w:rFonts w:ascii="Calibri" w:eastAsia="Calibri" w:hAnsi="Calibri" w:cs="Calibri"/>
          <w:sz w:val="22"/>
          <w:szCs w:val="22"/>
        </w:rPr>
      </w:pPr>
      <w:r>
        <w:rPr>
          <w:rFonts w:ascii="Calibri" w:eastAsia="Calibri" w:hAnsi="Calibri" w:cs="Calibri"/>
          <w:sz w:val="22"/>
          <w:szCs w:val="22"/>
        </w:rPr>
        <w:t xml:space="preserve">Thirty (30) months of full-time relevant experience as a Recorder Technician </w:t>
      </w:r>
      <w:r>
        <w:rPr>
          <w:rFonts w:ascii="Calibri" w:eastAsia="Calibri" w:hAnsi="Calibri" w:cs="Calibri"/>
          <w:sz w:val="22"/>
          <w:szCs w:val="22"/>
        </w:rPr>
        <w:t>I</w:t>
      </w:r>
      <w:r>
        <w:rPr>
          <w:rFonts w:ascii="Calibri" w:eastAsia="Calibri" w:hAnsi="Calibri" w:cs="Calibri"/>
          <w:sz w:val="22"/>
          <w:szCs w:val="22"/>
        </w:rPr>
        <w:t>I in the Davis County Recorder's Office.</w:t>
      </w:r>
    </w:p>
    <w:p w14:paraId="0000002A" w14:textId="77777777" w:rsidR="00B27ECA" w:rsidRDefault="00B27ECA">
      <w:pPr>
        <w:tabs>
          <w:tab w:val="left" w:pos="0"/>
        </w:tabs>
        <w:rPr>
          <w:rFonts w:ascii="Calibri" w:eastAsia="Calibri" w:hAnsi="Calibri" w:cs="Calibri"/>
          <w:sz w:val="22"/>
          <w:szCs w:val="22"/>
        </w:rPr>
      </w:pPr>
    </w:p>
    <w:p w14:paraId="0000002B" w14:textId="77777777" w:rsidR="00B27ECA" w:rsidRDefault="001C001B">
      <w:pPr>
        <w:tabs>
          <w:tab w:val="left" w:pos="0"/>
        </w:tabs>
        <w:ind w:left="720" w:hanging="720"/>
        <w:rPr>
          <w:rFonts w:ascii="Calibri" w:eastAsia="Calibri" w:hAnsi="Calibri" w:cs="Calibri"/>
          <w:b/>
          <w:sz w:val="22"/>
          <w:szCs w:val="22"/>
        </w:rPr>
      </w:pPr>
      <w:r>
        <w:rPr>
          <w:rFonts w:ascii="Calibri" w:eastAsia="Calibri" w:hAnsi="Calibri" w:cs="Calibri"/>
          <w:b/>
          <w:sz w:val="22"/>
          <w:szCs w:val="22"/>
        </w:rPr>
        <w:t>2.</w:t>
      </w:r>
      <w:r>
        <w:rPr>
          <w:rFonts w:ascii="Calibri" w:eastAsia="Calibri" w:hAnsi="Calibri" w:cs="Calibri"/>
          <w:b/>
          <w:sz w:val="22"/>
          <w:szCs w:val="22"/>
        </w:rPr>
        <w:tab/>
        <w:t>Special Qualifications:</w:t>
      </w:r>
    </w:p>
    <w:p w14:paraId="0000002C" w14:textId="77777777" w:rsidR="00B27ECA" w:rsidRDefault="00B27ECA">
      <w:pPr>
        <w:tabs>
          <w:tab w:val="left" w:pos="0"/>
        </w:tabs>
        <w:rPr>
          <w:rFonts w:ascii="Calibri" w:eastAsia="Calibri" w:hAnsi="Calibri" w:cs="Calibri"/>
          <w:sz w:val="22"/>
          <w:szCs w:val="22"/>
        </w:rPr>
      </w:pPr>
    </w:p>
    <w:p w14:paraId="3F07A196" w14:textId="77777777" w:rsidR="001C001B" w:rsidRPr="001C001B" w:rsidRDefault="001C001B" w:rsidP="001C001B">
      <w:pPr>
        <w:autoSpaceDE w:val="0"/>
        <w:autoSpaceDN w:val="0"/>
        <w:adjustRightInd w:val="0"/>
        <w:spacing w:line="232" w:lineRule="auto"/>
        <w:ind w:left="720"/>
        <w:rPr>
          <w:rFonts w:asciiTheme="minorHAnsi" w:hAnsiTheme="minorHAnsi" w:cstheme="minorHAnsi"/>
          <w:sz w:val="22"/>
          <w:szCs w:val="22"/>
        </w:rPr>
      </w:pPr>
      <w:r w:rsidRPr="001C001B">
        <w:rPr>
          <w:rFonts w:asciiTheme="minorHAnsi" w:hAnsiTheme="minorHAnsi" w:cstheme="minorHAnsi"/>
          <w:sz w:val="22"/>
          <w:szCs w:val="22"/>
        </w:rPr>
        <w:t>Employees driving a personal or a County vehicle for job related travel must possess a valid driver license, maintain the minimum vehicle liability insurance as specified in the Utah Code, and must operate a motor vehicle in a safe manner; new employees with an out-of-state license must obtain a valid Utah Driver License within sixty (60) days of hire date (exceptions for military personnel and their dependents).</w:t>
      </w:r>
    </w:p>
    <w:p w14:paraId="00000034" w14:textId="77777777" w:rsidR="00B27ECA" w:rsidRDefault="00B27ECA">
      <w:pPr>
        <w:tabs>
          <w:tab w:val="left" w:pos="0"/>
        </w:tabs>
        <w:rPr>
          <w:rFonts w:ascii="Calibri" w:eastAsia="Calibri" w:hAnsi="Calibri" w:cs="Calibri"/>
          <w:sz w:val="22"/>
          <w:szCs w:val="22"/>
        </w:rPr>
      </w:pPr>
    </w:p>
    <w:p w14:paraId="00000035" w14:textId="77777777" w:rsidR="00B27ECA" w:rsidRDefault="001C001B">
      <w:pPr>
        <w:tabs>
          <w:tab w:val="left" w:pos="0"/>
        </w:tabs>
        <w:ind w:left="720" w:hanging="720"/>
        <w:rPr>
          <w:rFonts w:ascii="Calibri" w:eastAsia="Calibri" w:hAnsi="Calibri" w:cs="Calibri"/>
          <w:b/>
          <w:sz w:val="22"/>
          <w:szCs w:val="22"/>
        </w:rPr>
      </w:pPr>
      <w:r>
        <w:rPr>
          <w:rFonts w:ascii="Calibri" w:eastAsia="Calibri" w:hAnsi="Calibri" w:cs="Calibri"/>
          <w:b/>
          <w:sz w:val="22"/>
          <w:szCs w:val="22"/>
        </w:rPr>
        <w:t>3.</w:t>
      </w:r>
      <w:r>
        <w:rPr>
          <w:rFonts w:ascii="Calibri" w:eastAsia="Calibri" w:hAnsi="Calibri" w:cs="Calibri"/>
          <w:b/>
          <w:sz w:val="22"/>
          <w:szCs w:val="22"/>
        </w:rPr>
        <w:tab/>
        <w:t>Necessary Knowledge, Skills and Abilities:</w:t>
      </w:r>
      <w:r>
        <w:rPr>
          <w:rFonts w:ascii="Calibri" w:eastAsia="Calibri" w:hAnsi="Calibri" w:cs="Calibri"/>
          <w:b/>
          <w:sz w:val="22"/>
          <w:szCs w:val="22"/>
        </w:rPr>
        <w:tab/>
      </w:r>
      <w:r>
        <w:rPr>
          <w:rFonts w:ascii="Calibri" w:eastAsia="Calibri" w:hAnsi="Calibri" w:cs="Calibri"/>
          <w:b/>
          <w:sz w:val="22"/>
          <w:szCs w:val="22"/>
        </w:rPr>
        <w:tab/>
      </w:r>
    </w:p>
    <w:p w14:paraId="00000036" w14:textId="77777777" w:rsidR="00B27ECA" w:rsidRDefault="00B27ECA">
      <w:pPr>
        <w:tabs>
          <w:tab w:val="left" w:pos="0"/>
        </w:tabs>
        <w:rPr>
          <w:rFonts w:ascii="Calibri" w:eastAsia="Calibri" w:hAnsi="Calibri" w:cs="Calibri"/>
          <w:sz w:val="22"/>
          <w:szCs w:val="22"/>
        </w:rPr>
      </w:pPr>
    </w:p>
    <w:p w14:paraId="00000037" w14:textId="77777777" w:rsidR="00B27ECA" w:rsidRDefault="001C001B">
      <w:pPr>
        <w:tabs>
          <w:tab w:val="left" w:pos="0"/>
        </w:tabs>
        <w:ind w:left="720"/>
        <w:rPr>
          <w:rFonts w:ascii="Calibri" w:eastAsia="Calibri" w:hAnsi="Calibri" w:cs="Calibri"/>
          <w:sz w:val="22"/>
          <w:szCs w:val="22"/>
        </w:rPr>
      </w:pPr>
      <w:r>
        <w:rPr>
          <w:rFonts w:ascii="Calibri" w:eastAsia="Calibri" w:hAnsi="Calibri" w:cs="Calibri"/>
          <w:b/>
          <w:i/>
          <w:sz w:val="22"/>
          <w:szCs w:val="22"/>
        </w:rPr>
        <w:t>Thorough knowledge of:</w:t>
      </w:r>
      <w:r>
        <w:rPr>
          <w:rFonts w:ascii="Calibri" w:eastAsia="Calibri" w:hAnsi="Calibri" w:cs="Calibri"/>
          <w:sz w:val="22"/>
          <w:szCs w:val="22"/>
        </w:rPr>
        <w:t xml:space="preserve">  processes and procedures for reading and recording documents; departmental practices and procedures, and computer operations.</w:t>
      </w:r>
    </w:p>
    <w:p w14:paraId="00000038" w14:textId="77777777" w:rsidR="00B27ECA" w:rsidRDefault="00B27ECA">
      <w:pPr>
        <w:tabs>
          <w:tab w:val="left" w:pos="0"/>
        </w:tabs>
        <w:rPr>
          <w:rFonts w:ascii="Calibri" w:eastAsia="Calibri" w:hAnsi="Calibri" w:cs="Calibri"/>
          <w:sz w:val="22"/>
          <w:szCs w:val="22"/>
        </w:rPr>
      </w:pPr>
    </w:p>
    <w:p w14:paraId="00000039" w14:textId="77777777" w:rsidR="00B27ECA" w:rsidRDefault="001C001B">
      <w:pPr>
        <w:tabs>
          <w:tab w:val="left" w:pos="0"/>
        </w:tabs>
        <w:ind w:left="720"/>
        <w:rPr>
          <w:rFonts w:ascii="Calibri" w:eastAsia="Calibri" w:hAnsi="Calibri" w:cs="Calibri"/>
          <w:sz w:val="22"/>
          <w:szCs w:val="22"/>
        </w:rPr>
      </w:pPr>
      <w:r>
        <w:rPr>
          <w:rFonts w:ascii="Calibri" w:eastAsia="Calibri" w:hAnsi="Calibri" w:cs="Calibri"/>
          <w:sz w:val="22"/>
          <w:szCs w:val="22"/>
        </w:rPr>
        <w:t>This position may require the driving of a motor vehicle; skill in operating a motor vehicle in a safe manner; ability to insur</w:t>
      </w:r>
      <w:r>
        <w:rPr>
          <w:rFonts w:ascii="Calibri" w:eastAsia="Calibri" w:hAnsi="Calibri" w:cs="Calibri"/>
          <w:sz w:val="22"/>
          <w:szCs w:val="22"/>
        </w:rPr>
        <w:t>e motor vehicle is operating in a safe manner; knowledge of Utah motor vehicle rules and regulations.</w:t>
      </w:r>
    </w:p>
    <w:p w14:paraId="0000003A" w14:textId="77777777" w:rsidR="00B27ECA" w:rsidRDefault="00B27ECA">
      <w:pPr>
        <w:tabs>
          <w:tab w:val="left" w:pos="0"/>
        </w:tabs>
        <w:rPr>
          <w:rFonts w:ascii="Calibri" w:eastAsia="Calibri" w:hAnsi="Calibri" w:cs="Calibri"/>
          <w:sz w:val="22"/>
          <w:szCs w:val="22"/>
        </w:rPr>
      </w:pPr>
    </w:p>
    <w:p w14:paraId="0000003B" w14:textId="77777777" w:rsidR="00B27ECA" w:rsidRDefault="001C001B">
      <w:pPr>
        <w:tabs>
          <w:tab w:val="left" w:pos="0"/>
        </w:tabs>
        <w:ind w:left="720"/>
        <w:rPr>
          <w:rFonts w:ascii="Calibri" w:eastAsia="Calibri" w:hAnsi="Calibri" w:cs="Calibri"/>
          <w:sz w:val="22"/>
          <w:szCs w:val="22"/>
        </w:rPr>
      </w:pPr>
      <w:r>
        <w:rPr>
          <w:rFonts w:ascii="Calibri" w:eastAsia="Calibri" w:hAnsi="Calibri" w:cs="Calibri"/>
          <w:b/>
          <w:i/>
          <w:sz w:val="22"/>
          <w:szCs w:val="22"/>
        </w:rPr>
        <w:t>Ability to:</w:t>
      </w:r>
      <w:r>
        <w:rPr>
          <w:rFonts w:ascii="Calibri" w:eastAsia="Calibri" w:hAnsi="Calibri" w:cs="Calibri"/>
          <w:sz w:val="22"/>
          <w:szCs w:val="22"/>
        </w:rPr>
        <w:t xml:space="preserve">  understand and record legal documents; proofread multiple documents and identify and correct errors; courteously interact and assist the gen</w:t>
      </w:r>
      <w:r>
        <w:rPr>
          <w:rFonts w:ascii="Calibri" w:eastAsia="Calibri" w:hAnsi="Calibri" w:cs="Calibri"/>
          <w:sz w:val="22"/>
          <w:szCs w:val="22"/>
        </w:rPr>
        <w:t>eral public on a daily basis; perform duties in times of high workload demand; assist other staff; operate applicable computer software and hardware; operate multi-line telephone and modern office equipment; perform routine and detailed clerical duties; fo</w:t>
      </w:r>
      <w:r>
        <w:rPr>
          <w:rFonts w:ascii="Calibri" w:eastAsia="Calibri" w:hAnsi="Calibri" w:cs="Calibri"/>
          <w:sz w:val="22"/>
          <w:szCs w:val="22"/>
        </w:rPr>
        <w:t>llow written and oral instructions; make mathematical computations; establish and maintain effective working relationships with supervisors, employees, other departments, and the general public.</w:t>
      </w:r>
    </w:p>
    <w:p w14:paraId="0000003C" w14:textId="77777777" w:rsidR="00B27ECA" w:rsidRDefault="00B27ECA">
      <w:pPr>
        <w:tabs>
          <w:tab w:val="left" w:pos="0"/>
        </w:tabs>
        <w:rPr>
          <w:rFonts w:ascii="Calibri" w:eastAsia="Calibri" w:hAnsi="Calibri" w:cs="Calibri"/>
          <w:sz w:val="22"/>
          <w:szCs w:val="22"/>
        </w:rPr>
      </w:pPr>
    </w:p>
    <w:p w14:paraId="0000003D" w14:textId="77777777" w:rsidR="00B27ECA" w:rsidRDefault="00B27ECA">
      <w:pPr>
        <w:tabs>
          <w:tab w:val="left" w:pos="0"/>
        </w:tabs>
        <w:rPr>
          <w:rFonts w:ascii="Calibri" w:eastAsia="Calibri" w:hAnsi="Calibri" w:cs="Calibri"/>
          <w:sz w:val="22"/>
          <w:szCs w:val="22"/>
        </w:rPr>
      </w:pPr>
    </w:p>
    <w:p w14:paraId="0000003E" w14:textId="707E5B5D" w:rsidR="00B27ECA" w:rsidRDefault="001C001B">
      <w:pPr>
        <w:tabs>
          <w:tab w:val="left" w:pos="0"/>
        </w:tabs>
        <w:rPr>
          <w:rFonts w:ascii="Calibri" w:eastAsia="Calibri" w:hAnsi="Calibri" w:cs="Calibri"/>
          <w:sz w:val="16"/>
          <w:szCs w:val="16"/>
        </w:rPr>
      </w:pPr>
      <w:r>
        <w:rPr>
          <w:rFonts w:ascii="Calibri" w:eastAsia="Calibri" w:hAnsi="Calibri" w:cs="Calibri"/>
          <w:sz w:val="20"/>
          <w:szCs w:val="20"/>
        </w:rPr>
        <w:t>The above statements are intended to describe the general n</w:t>
      </w:r>
      <w:r>
        <w:rPr>
          <w:rFonts w:ascii="Calibri" w:eastAsia="Calibri" w:hAnsi="Calibri" w:cs="Calibri"/>
          <w:sz w:val="20"/>
          <w:szCs w:val="20"/>
        </w:rPr>
        <w:t xml:space="preserve">ature and level of work being performed by persons assigned to this job. They are not intended to be an exhaustive list of all duties, responsibilities and skills required of personnel so classified. </w:t>
      </w:r>
      <w:r>
        <w:rPr>
          <w:rFonts w:ascii="Calibri" w:eastAsia="Calibri" w:hAnsi="Calibri" w:cs="Calibri"/>
          <w:b/>
          <w:i/>
          <w:sz w:val="20"/>
          <w:szCs w:val="20"/>
        </w:rPr>
        <w:t>All requirements</w:t>
      </w:r>
      <w:r>
        <w:rPr>
          <w:rFonts w:ascii="Calibri" w:eastAsia="Calibri" w:hAnsi="Calibri" w:cs="Calibri"/>
          <w:b/>
          <w:i/>
          <w:sz w:val="20"/>
          <w:szCs w:val="20"/>
        </w:rPr>
        <w:t xml:space="preserve"> are subject to possible modification to </w:t>
      </w:r>
      <w:r>
        <w:rPr>
          <w:rFonts w:ascii="Calibri" w:eastAsia="Calibri" w:hAnsi="Calibri" w:cs="Calibri"/>
          <w:b/>
          <w:i/>
          <w:sz w:val="20"/>
          <w:szCs w:val="20"/>
        </w:rPr>
        <w:t>reasonably accommodate individuals with disabilities.</w:t>
      </w:r>
    </w:p>
    <w:p w14:paraId="0000003F" w14:textId="77777777" w:rsidR="00B27ECA" w:rsidRDefault="00B27ECA">
      <w:pPr>
        <w:tabs>
          <w:tab w:val="left" w:pos="-1440"/>
          <w:tab w:val="left" w:pos="-720"/>
          <w:tab w:val="left" w:pos="720"/>
          <w:tab w:val="left" w:pos="1440"/>
          <w:tab w:val="left" w:pos="6480"/>
          <w:tab w:val="right" w:pos="8640"/>
        </w:tabs>
        <w:rPr>
          <w:rFonts w:ascii="Calibri" w:eastAsia="Calibri" w:hAnsi="Calibri" w:cs="Calibri"/>
          <w:sz w:val="22"/>
          <w:szCs w:val="22"/>
        </w:rPr>
      </w:pPr>
    </w:p>
    <w:p w14:paraId="00000045" w14:textId="77777777" w:rsidR="00B27ECA" w:rsidRDefault="00B27ECA">
      <w:pPr>
        <w:tabs>
          <w:tab w:val="left" w:pos="0"/>
        </w:tabs>
        <w:rPr>
          <w:rFonts w:ascii="Calibri" w:eastAsia="Calibri" w:hAnsi="Calibri" w:cs="Calibri"/>
          <w:sz w:val="22"/>
          <w:szCs w:val="22"/>
        </w:rPr>
      </w:pPr>
      <w:bookmarkStart w:id="1" w:name="_GoBack"/>
      <w:bookmarkEnd w:id="1"/>
    </w:p>
    <w:sectPr w:rsidR="00B27ECA" w:rsidSect="00067DD4">
      <w:headerReference w:type="default" r:id="rId7"/>
      <w:pgSz w:w="12240" w:h="15840"/>
      <w:pgMar w:top="1440" w:right="1440" w:bottom="1008"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61403" w14:textId="77777777" w:rsidR="00000000" w:rsidRDefault="001C001B">
      <w:r>
        <w:separator/>
      </w:r>
    </w:p>
  </w:endnote>
  <w:endnote w:type="continuationSeparator" w:id="0">
    <w:p w14:paraId="1FA76E55" w14:textId="77777777" w:rsidR="00000000" w:rsidRDefault="001C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665FC" w14:textId="77777777" w:rsidR="00000000" w:rsidRDefault="001C001B">
      <w:r>
        <w:separator/>
      </w:r>
    </w:p>
  </w:footnote>
  <w:footnote w:type="continuationSeparator" w:id="0">
    <w:p w14:paraId="4DD62915" w14:textId="77777777" w:rsidR="00000000" w:rsidRDefault="001C0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8" w14:textId="24D0A142" w:rsidR="00B27ECA" w:rsidRPr="00067DD4" w:rsidRDefault="00067DD4" w:rsidP="00067DD4">
    <w:pPr>
      <w:pBdr>
        <w:top w:val="nil"/>
        <w:left w:val="nil"/>
        <w:bottom w:val="nil"/>
        <w:right w:val="nil"/>
        <w:between w:val="nil"/>
      </w:pBdr>
      <w:ind w:left="6480"/>
      <w:jc w:val="center"/>
      <w:rPr>
        <w:rFonts w:ascii="Calibri" w:eastAsia="Calibri" w:hAnsi="Calibri" w:cs="Calibri"/>
        <w:b/>
        <w:color w:val="000000"/>
        <w:sz w:val="22"/>
        <w:szCs w:val="18"/>
      </w:rPr>
    </w:pPr>
    <w:r w:rsidRPr="00067DD4">
      <w:rPr>
        <w:noProof/>
        <w:sz w:val="32"/>
      </w:rPr>
      <w:drawing>
        <wp:anchor distT="0" distB="0" distL="114300" distR="114300" simplePos="0" relativeHeight="251658240" behindDoc="0" locked="0" layoutInCell="1" hidden="0" allowOverlap="1" wp14:editId="6DD4A5EB">
          <wp:simplePos x="0" y="0"/>
          <wp:positionH relativeFrom="margin">
            <wp:posOffset>27305</wp:posOffset>
          </wp:positionH>
          <wp:positionV relativeFrom="paragraph">
            <wp:posOffset>-228600</wp:posOffset>
          </wp:positionV>
          <wp:extent cx="561975" cy="552450"/>
          <wp:effectExtent l="0" t="0" r="9525" b="0"/>
          <wp:wrapSquare wrapText="bothSides" distT="0" distB="0" distL="114300" distR="114300"/>
          <wp:docPr id="2" name="image1.jpg" descr="DavisCountyLogoV_CMYK"/>
          <wp:cNvGraphicFramePr/>
          <a:graphic xmlns:a="http://schemas.openxmlformats.org/drawingml/2006/main">
            <a:graphicData uri="http://schemas.openxmlformats.org/drawingml/2006/picture">
              <pic:pic xmlns:pic="http://schemas.openxmlformats.org/drawingml/2006/picture">
                <pic:nvPicPr>
                  <pic:cNvPr id="0" name="image1.jpg" descr="DavisCountyLogoV_CMYK"/>
                  <pic:cNvPicPr preferRelativeResize="0"/>
                </pic:nvPicPr>
                <pic:blipFill>
                  <a:blip r:embed="rId1"/>
                  <a:srcRect/>
                  <a:stretch>
                    <a:fillRect/>
                  </a:stretch>
                </pic:blipFill>
                <pic:spPr>
                  <a:xfrm>
                    <a:off x="0" y="0"/>
                    <a:ext cx="561975" cy="552450"/>
                  </a:xfrm>
                  <a:prstGeom prst="rect">
                    <a:avLst/>
                  </a:prstGeom>
                  <a:ln/>
                </pic:spPr>
              </pic:pic>
            </a:graphicData>
          </a:graphic>
          <wp14:sizeRelH relativeFrom="margin">
            <wp14:pctWidth>0</wp14:pctWidth>
          </wp14:sizeRelH>
          <wp14:sizeRelV relativeFrom="margin">
            <wp14:pctHeight>0</wp14:pctHeight>
          </wp14:sizeRelV>
        </wp:anchor>
      </w:drawing>
    </w:r>
    <w:r w:rsidR="001C001B" w:rsidRPr="00067DD4">
      <w:rPr>
        <w:rFonts w:ascii="Calibri" w:eastAsia="Calibri" w:hAnsi="Calibri" w:cs="Calibri"/>
        <w:b/>
        <w:color w:val="000000"/>
        <w:sz w:val="28"/>
        <w:szCs w:val="22"/>
      </w:rPr>
      <w:t xml:space="preserve">    </w:t>
    </w:r>
    <w:r w:rsidRPr="00067DD4">
      <w:rPr>
        <w:rFonts w:ascii="Calibri" w:eastAsia="Calibri" w:hAnsi="Calibri" w:cs="Calibri"/>
        <w:b/>
        <w:color w:val="000000"/>
        <w:sz w:val="28"/>
        <w:szCs w:val="22"/>
      </w:rPr>
      <w:t>CLASS SPECIFICATION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CA"/>
    <w:rsid w:val="00067DD4"/>
    <w:rsid w:val="001C001B"/>
    <w:rsid w:val="00B27ECA"/>
    <w:rsid w:val="00C4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6A10E-E7D7-4A30-9035-E1369D39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A177A9"/>
    <w:pPr>
      <w:tabs>
        <w:tab w:val="center" w:pos="4680"/>
        <w:tab w:val="right" w:pos="9360"/>
      </w:tabs>
    </w:pPr>
  </w:style>
  <w:style w:type="character" w:customStyle="1" w:styleId="HeaderChar">
    <w:name w:val="Header Char"/>
    <w:basedOn w:val="DefaultParagraphFont"/>
    <w:link w:val="Header"/>
    <w:uiPriority w:val="99"/>
    <w:rsid w:val="00A177A9"/>
    <w:rPr>
      <w:sz w:val="24"/>
      <w:szCs w:val="24"/>
    </w:rPr>
  </w:style>
  <w:style w:type="paragraph" w:styleId="Footer">
    <w:name w:val="footer"/>
    <w:basedOn w:val="Normal"/>
    <w:link w:val="FooterChar"/>
    <w:rsid w:val="00A177A9"/>
    <w:pPr>
      <w:tabs>
        <w:tab w:val="center" w:pos="4680"/>
        <w:tab w:val="right" w:pos="9360"/>
      </w:tabs>
    </w:pPr>
  </w:style>
  <w:style w:type="character" w:customStyle="1" w:styleId="FooterChar">
    <w:name w:val="Footer Char"/>
    <w:basedOn w:val="DefaultParagraphFont"/>
    <w:link w:val="Footer"/>
    <w:rsid w:val="00A177A9"/>
    <w:rPr>
      <w:sz w:val="24"/>
      <w:szCs w:val="24"/>
    </w:rPr>
  </w:style>
  <w:style w:type="paragraph" w:styleId="NoSpacing">
    <w:name w:val="No Spacing"/>
    <w:uiPriority w:val="1"/>
    <w:qFormat/>
    <w:rsid w:val="00A177A9"/>
    <w:rPr>
      <w:rFonts w:ascii="Calibri" w:eastAsia="Calibri" w:hAnsi="Calibri"/>
      <w:sz w:val="22"/>
      <w:szCs w:val="22"/>
    </w:rPr>
  </w:style>
  <w:style w:type="paragraph" w:styleId="NormalWeb">
    <w:name w:val="Normal (Web)"/>
    <w:basedOn w:val="Normal"/>
    <w:uiPriority w:val="99"/>
    <w:semiHidden/>
    <w:unhideWhenUsed/>
    <w:rsid w:val="0003025F"/>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1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hU+BfHAQPh8I6JSeQQlM6kgZTg==">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3741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Summers</dc:creator>
  <cp:lastModifiedBy>Marina Brito</cp:lastModifiedBy>
  <cp:revision>2</cp:revision>
  <dcterms:created xsi:type="dcterms:W3CDTF">2023-01-13T17:07:00Z</dcterms:created>
  <dcterms:modified xsi:type="dcterms:W3CDTF">2023-01-13T17:07:00Z</dcterms:modified>
</cp:coreProperties>
</file>