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2F" w:rsidRPr="008C18B9" w:rsidRDefault="00DF13C5" w:rsidP="00DF13C5">
      <w:pPr>
        <w:jc w:val="center"/>
        <w:rPr>
          <w:b/>
          <w:sz w:val="28"/>
          <w:szCs w:val="28"/>
        </w:rPr>
      </w:pPr>
      <w:r w:rsidRPr="008C18B9">
        <w:rPr>
          <w:b/>
          <w:sz w:val="28"/>
          <w:szCs w:val="28"/>
        </w:rPr>
        <w:t xml:space="preserve">BUILDING PERMIT REQUIREMENTS FOR </w:t>
      </w:r>
    </w:p>
    <w:p w:rsidR="00DF13C5" w:rsidRPr="008C18B9" w:rsidRDefault="00DF13C5" w:rsidP="00DF13C5">
      <w:pPr>
        <w:jc w:val="center"/>
        <w:rPr>
          <w:b/>
          <w:sz w:val="28"/>
          <w:szCs w:val="28"/>
        </w:rPr>
      </w:pPr>
      <w:r w:rsidRPr="008C18B9">
        <w:rPr>
          <w:b/>
          <w:sz w:val="28"/>
          <w:szCs w:val="28"/>
        </w:rPr>
        <w:t>ONE AND TWO FAMILY DWELLING</w:t>
      </w:r>
    </w:p>
    <w:p w:rsidR="00DF13C5" w:rsidRPr="008C18B9" w:rsidRDefault="00DF13C5" w:rsidP="00DF13C5">
      <w:pPr>
        <w:jc w:val="center"/>
        <w:rPr>
          <w:b/>
          <w:sz w:val="28"/>
          <w:szCs w:val="28"/>
        </w:rPr>
      </w:pPr>
      <w:r w:rsidRPr="008C18B9">
        <w:rPr>
          <w:b/>
          <w:sz w:val="28"/>
          <w:szCs w:val="28"/>
        </w:rPr>
        <w:t>CONSTRUCTION, ALTERATION, REPAIR</w:t>
      </w:r>
    </w:p>
    <w:p w:rsidR="00DF13C5" w:rsidRDefault="00DF13C5" w:rsidP="00DF13C5"/>
    <w:p w:rsidR="00DF13C5" w:rsidRDefault="00DF13C5" w:rsidP="00DF13C5">
      <w:r>
        <w:t xml:space="preserve">The following items will be required and must be completed </w:t>
      </w:r>
      <w:r>
        <w:rPr>
          <w:u w:val="single"/>
        </w:rPr>
        <w:t xml:space="preserve">prior </w:t>
      </w:r>
      <w:r>
        <w:t>to making application for a building permit.</w:t>
      </w:r>
    </w:p>
    <w:p w:rsidR="00DF13C5" w:rsidRDefault="00DF13C5" w:rsidP="00DF13C5">
      <w:r>
        <w:rPr>
          <w:noProof/>
        </w:rPr>
        <w:pict>
          <v:rect id="_x0000_s1027" style="position:absolute;margin-left:37.2pt;margin-top:11.25pt;width:15pt;height:9.6pt;z-index:251647488"/>
        </w:pict>
      </w:r>
    </w:p>
    <w:p w:rsidR="00DF13C5" w:rsidRDefault="00DF13C5" w:rsidP="00DF13C5">
      <w:pPr>
        <w:pStyle w:val="ListParagraph"/>
        <w:numPr>
          <w:ilvl w:val="0"/>
          <w:numId w:val="1"/>
        </w:numPr>
      </w:pPr>
      <w:r>
        <w:t xml:space="preserve"> </w:t>
      </w:r>
      <w:r>
        <w:tab/>
        <w:t xml:space="preserve">Two </w:t>
      </w:r>
      <w:r w:rsidRPr="00DF13C5">
        <w:rPr>
          <w:u w:val="single"/>
        </w:rPr>
        <w:t>complete</w:t>
      </w:r>
      <w:r>
        <w:t xml:space="preserve"> sets of house plans</w:t>
      </w:r>
    </w:p>
    <w:p w:rsidR="00DF13C5" w:rsidRDefault="00DF13C5" w:rsidP="00DF13C5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w:pict>
          <v:rect id="_x0000_s1028" style="position:absolute;left:0;text-align:left;margin-left:37.2pt;margin-top:12.35pt;width:15pt;height:9.6pt;z-index:251648512"/>
        </w:pict>
      </w:r>
      <w:r>
        <w:t xml:space="preserve">    </w:t>
      </w:r>
      <w:r>
        <w:tab/>
        <w:t>A plot plan (drawn to scale on 8 ½ X 11 sheet of paper, minimum) showing the following:</w:t>
      </w:r>
    </w:p>
    <w:p w:rsidR="00DF13C5" w:rsidRDefault="00DF13C5" w:rsidP="00DF13C5">
      <w:pPr>
        <w:pStyle w:val="ListParagraph"/>
        <w:numPr>
          <w:ilvl w:val="1"/>
          <w:numId w:val="1"/>
        </w:numPr>
        <w:spacing w:before="240"/>
      </w:pPr>
      <w:r>
        <w:rPr>
          <w:noProof/>
        </w:rPr>
        <w:pict>
          <v:rect id="_x0000_s1029" style="position:absolute;left:0;text-align:left;margin-left:30.6pt;margin-top:14.05pt;width:10.2pt;height:9.6pt;z-index:251649536"/>
        </w:pict>
      </w:r>
      <w:r>
        <w:t>Actual lot dimensions</w:t>
      </w:r>
    </w:p>
    <w:p w:rsidR="00DF13C5" w:rsidRDefault="00DF13C5" w:rsidP="00DF13C5">
      <w:pPr>
        <w:pStyle w:val="ListParagraph"/>
        <w:numPr>
          <w:ilvl w:val="1"/>
          <w:numId w:val="1"/>
        </w:numPr>
        <w:spacing w:before="240"/>
      </w:pPr>
      <w:r>
        <w:rPr>
          <w:noProof/>
        </w:rPr>
        <w:pict>
          <v:rect id="_x0000_s1030" style="position:absolute;left:0;text-align:left;margin-left:30.6pt;margin-top:14pt;width:10.2pt;height:9.6pt;z-index:251650560"/>
        </w:pict>
      </w:r>
      <w:r>
        <w:t>Size and location of all existing and proposed structures</w:t>
      </w:r>
    </w:p>
    <w:p w:rsidR="00DF13C5" w:rsidRDefault="00DF13C5" w:rsidP="00DF13C5">
      <w:pPr>
        <w:pStyle w:val="ListParagraph"/>
        <w:numPr>
          <w:ilvl w:val="1"/>
          <w:numId w:val="1"/>
        </w:numPr>
        <w:spacing w:before="240"/>
      </w:pPr>
      <w:r>
        <w:rPr>
          <w:noProof/>
        </w:rPr>
        <w:pict>
          <v:rect id="_x0000_s1031" style="position:absolute;left:0;text-align:left;margin-left:30.6pt;margin-top:13.95pt;width:10.2pt;height:9.6pt;z-index:251651584"/>
        </w:pict>
      </w:r>
      <w:r>
        <w:t>Location of driveways and parking facilities</w:t>
      </w:r>
    </w:p>
    <w:p w:rsidR="00DF13C5" w:rsidRDefault="00DF13C5" w:rsidP="00DF13C5">
      <w:pPr>
        <w:pStyle w:val="ListParagraph"/>
        <w:numPr>
          <w:ilvl w:val="1"/>
          <w:numId w:val="1"/>
        </w:numPr>
        <w:spacing w:before="240"/>
      </w:pPr>
      <w:r>
        <w:rPr>
          <w:noProof/>
        </w:rPr>
        <w:pict>
          <v:rect id="_x0000_s1032" style="position:absolute;left:0;text-align:left;margin-left:30.6pt;margin-top:13.3pt;width:10.2pt;height:9.6pt;z-index:251652608"/>
        </w:pict>
      </w:r>
      <w:r>
        <w:t>Side yards, front and rear setbacks</w:t>
      </w:r>
    </w:p>
    <w:p w:rsidR="00DF13C5" w:rsidRDefault="00DF13C5" w:rsidP="00DF13C5">
      <w:pPr>
        <w:pStyle w:val="ListParagraph"/>
        <w:numPr>
          <w:ilvl w:val="1"/>
          <w:numId w:val="1"/>
        </w:numPr>
        <w:spacing w:before="240"/>
      </w:pPr>
      <w:r>
        <w:rPr>
          <w:noProof/>
        </w:rPr>
        <w:pict>
          <v:rect id="_x0000_s1033" style="position:absolute;left:0;text-align:left;margin-left:30.6pt;margin-top:13.85pt;width:10.2pt;height:9.6pt;z-index:251653632"/>
        </w:pict>
      </w:r>
      <w:r>
        <w:t>Abutting streets</w:t>
      </w:r>
    </w:p>
    <w:p w:rsidR="00DF13C5" w:rsidRDefault="00DF13C5" w:rsidP="00DF13C5">
      <w:pPr>
        <w:pStyle w:val="ListParagraph"/>
        <w:numPr>
          <w:ilvl w:val="1"/>
          <w:numId w:val="1"/>
        </w:numPr>
        <w:spacing w:before="240"/>
      </w:pPr>
      <w:r>
        <w:rPr>
          <w:noProof/>
        </w:rPr>
        <w:pict>
          <v:rect id="_x0000_s1034" style="position:absolute;left:0;text-align:left;margin-left:30.6pt;margin-top:14.4pt;width:10.2pt;height:9.6pt;z-index:251654656"/>
        </w:pict>
      </w:r>
      <w:r>
        <w:t>North arrow, date and signature</w:t>
      </w:r>
    </w:p>
    <w:p w:rsidR="002E5882" w:rsidRDefault="002E5882" w:rsidP="002E5882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w:pict>
          <v:rect id="_x0000_s1035" style="position:absolute;left:0;text-align:left;margin-left:37.2pt;margin-top:12.55pt;width:15pt;height:9.6pt;z-index:251655680"/>
        </w:pict>
      </w:r>
      <w:r w:rsidR="008C18B9">
        <w:t xml:space="preserve">    </w:t>
      </w:r>
      <w:r w:rsidR="008C18B9">
        <w:tab/>
        <w:t>A</w:t>
      </w:r>
      <w:r>
        <w:t>ssessor’s parcel number or the subdivision and lot number of the proposed building site.</w:t>
      </w:r>
    </w:p>
    <w:p w:rsidR="002E5882" w:rsidRDefault="002E5882" w:rsidP="002E5882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w:pict>
          <v:rect id="_x0000_s1036" style="position:absolute;left:0;text-align:left;margin-left:37.2pt;margin-top:12.45pt;width:15pt;height:9.6pt;z-index:251656704"/>
        </w:pict>
      </w:r>
      <w:r>
        <w:t xml:space="preserve">    </w:t>
      </w:r>
      <w:r>
        <w:tab/>
        <w:t>Name, business address, and contractors license number of the following:</w:t>
      </w:r>
    </w:p>
    <w:p w:rsidR="002E5882" w:rsidRDefault="002E5882" w:rsidP="002E5882">
      <w:pPr>
        <w:pStyle w:val="ListParagraph"/>
        <w:numPr>
          <w:ilvl w:val="1"/>
          <w:numId w:val="1"/>
        </w:numPr>
        <w:spacing w:before="240"/>
      </w:pPr>
      <w:r>
        <w:rPr>
          <w:noProof/>
        </w:rPr>
        <w:pict>
          <v:rect id="_x0000_s1037" style="position:absolute;left:0;text-align:left;margin-left:30.6pt;margin-top:14.2pt;width:10.2pt;height:9.6pt;z-index:251657728"/>
        </w:pict>
      </w:r>
      <w:r>
        <w:t>General Contractor</w:t>
      </w:r>
    </w:p>
    <w:p w:rsidR="002E5882" w:rsidRDefault="008C18B9" w:rsidP="002E5882">
      <w:pPr>
        <w:pStyle w:val="ListParagraph"/>
        <w:numPr>
          <w:ilvl w:val="1"/>
          <w:numId w:val="1"/>
        </w:numPr>
        <w:spacing w:before="240"/>
      </w:pPr>
      <w:r>
        <w:rPr>
          <w:noProof/>
        </w:rPr>
        <w:pict>
          <v:rect id="_x0000_s1045" style="position:absolute;left:0;text-align:left;margin-left:30.6pt;margin-top:14.15pt;width:10.2pt;height:9.6pt;z-index:251665920"/>
        </w:pict>
      </w:r>
      <w:r w:rsidR="002E5882">
        <w:t>Electrical Contractor</w:t>
      </w:r>
    </w:p>
    <w:p w:rsidR="002E5882" w:rsidRDefault="008C18B9" w:rsidP="002E5882">
      <w:pPr>
        <w:pStyle w:val="ListParagraph"/>
        <w:numPr>
          <w:ilvl w:val="1"/>
          <w:numId w:val="1"/>
        </w:numPr>
        <w:spacing w:before="240"/>
      </w:pPr>
      <w:r>
        <w:rPr>
          <w:noProof/>
        </w:rPr>
        <w:pict>
          <v:rect id="_x0000_s1046" style="position:absolute;left:0;text-align:left;margin-left:30.6pt;margin-top:14.1pt;width:10.2pt;height:9.6pt;z-index:251666944"/>
        </w:pict>
      </w:r>
      <w:r w:rsidR="002E5882">
        <w:t>Plumbing Contractor</w:t>
      </w:r>
    </w:p>
    <w:p w:rsidR="002E5882" w:rsidRDefault="008C18B9" w:rsidP="002E5882">
      <w:pPr>
        <w:pStyle w:val="ListParagraph"/>
        <w:numPr>
          <w:ilvl w:val="1"/>
          <w:numId w:val="1"/>
        </w:numPr>
        <w:spacing w:before="240"/>
      </w:pPr>
      <w:r>
        <w:rPr>
          <w:noProof/>
        </w:rPr>
        <w:pict>
          <v:rect id="_x0000_s1047" style="position:absolute;left:0;text-align:left;margin-left:30.6pt;margin-top:13.45pt;width:10.2pt;height:9.6pt;z-index:251667968"/>
        </w:pict>
      </w:r>
      <w:r w:rsidR="002E5882">
        <w:t>Mechanical Contractor</w:t>
      </w:r>
    </w:p>
    <w:p w:rsidR="002E5882" w:rsidRDefault="002E5882" w:rsidP="002E5882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w:pict>
          <v:rect id="_x0000_s1038" style="position:absolute;left:0;text-align:left;margin-left:37.2pt;margin-top:14.6pt;width:15pt;height:9.6pt;z-index:251658752"/>
        </w:pict>
      </w:r>
      <w:r>
        <w:t xml:space="preserve">    </w:t>
      </w:r>
      <w:r>
        <w:tab/>
        <w:t xml:space="preserve">Written verification of the sewer connection from the sewer district </w:t>
      </w:r>
      <w:r>
        <w:rPr>
          <w:u w:val="single"/>
        </w:rPr>
        <w:t xml:space="preserve">or </w:t>
      </w:r>
      <w:r>
        <w:t>approval from the   Davis County Health Department for a septic tank.</w:t>
      </w:r>
    </w:p>
    <w:p w:rsidR="002E5882" w:rsidRDefault="002E5882" w:rsidP="002E5882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w:pict>
          <v:rect id="_x0000_s1039" style="position:absolute;left:0;text-align:left;margin-left:37.2pt;margin-top:13.35pt;width:15pt;height:9.6pt;z-index:251659776"/>
        </w:pict>
      </w:r>
      <w:r>
        <w:t xml:space="preserve">    </w:t>
      </w:r>
      <w:r>
        <w:tab/>
        <w:t xml:space="preserve">Written verification of the water connection from the water district </w:t>
      </w:r>
      <w:r>
        <w:rPr>
          <w:u w:val="single"/>
        </w:rPr>
        <w:t xml:space="preserve">or </w:t>
      </w:r>
      <w:r>
        <w:t>approval from the Davis County Health Department for a well.</w:t>
      </w:r>
    </w:p>
    <w:p w:rsidR="002E5882" w:rsidRDefault="002E5882" w:rsidP="002E5882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w:pict>
          <v:rect id="_x0000_s1041" style="position:absolute;left:0;text-align:left;margin-left:133.2pt;margin-top:13.25pt;width:10.2pt;height:9.6pt;z-index:251661824"/>
        </w:pict>
      </w:r>
      <w:r>
        <w:rPr>
          <w:noProof/>
        </w:rPr>
        <w:pict>
          <v:rect id="_x0000_s1040" style="position:absolute;left:0;text-align:left;margin-left:37.2pt;margin-top:13.25pt;width:15pt;height:9.6pt;z-index:251660800"/>
        </w:pict>
      </w:r>
      <w:r>
        <w:t xml:space="preserve">      </w:t>
      </w:r>
      <w:r>
        <w:tab/>
        <w:t xml:space="preserve">Other:     </w:t>
      </w:r>
      <w:r>
        <w:tab/>
        <w:t xml:space="preserve">      Improvement Agreement </w:t>
      </w:r>
    </w:p>
    <w:p w:rsidR="002E5882" w:rsidRDefault="002E5882" w:rsidP="002E5882">
      <w:pPr>
        <w:pStyle w:val="ListParagraph"/>
        <w:spacing w:before="240"/>
        <w:ind w:left="2880"/>
      </w:pPr>
      <w:r>
        <w:rPr>
          <w:noProof/>
        </w:rPr>
        <w:pict>
          <v:rect id="_x0000_s1042" style="position:absolute;left:0;text-align:left;margin-left:133.2pt;margin-top:13.2pt;width:10.2pt;height:9.6pt;z-index:251662848"/>
        </w:pict>
      </w:r>
      <w:r>
        <w:t xml:space="preserve">      Release Waiver and Assumption of Risk</w:t>
      </w:r>
    </w:p>
    <w:p w:rsidR="002E5882" w:rsidRDefault="008C18B9" w:rsidP="002E5882">
      <w:pPr>
        <w:pStyle w:val="ListParagraph"/>
        <w:spacing w:before="240"/>
        <w:ind w:left="2880"/>
      </w:pPr>
      <w:r>
        <w:rPr>
          <w:noProof/>
        </w:rPr>
        <w:pict>
          <v:rect id="_x0000_s1043" style="position:absolute;left:0;text-align:left;margin-left:133.2pt;margin-top:13.75pt;width:10.2pt;height:9.6pt;z-index:251663872"/>
        </w:pict>
      </w:r>
      <w:r>
        <w:t xml:space="preserve">      Permanent Power Agreement</w:t>
      </w:r>
    </w:p>
    <w:p w:rsidR="008C18B9" w:rsidRDefault="008C18B9" w:rsidP="002E5882">
      <w:pPr>
        <w:pStyle w:val="ListParagraph"/>
        <w:spacing w:before="240"/>
        <w:ind w:left="2880"/>
      </w:pPr>
      <w:r>
        <w:rPr>
          <w:noProof/>
        </w:rPr>
        <w:pict>
          <v:rect id="_x0000_s1044" style="position:absolute;left:0;text-align:left;margin-left:133.2pt;margin-top:11.9pt;width:10.2pt;height:9.6pt;z-index:251664896"/>
        </w:pict>
      </w:r>
      <w:r>
        <w:t xml:space="preserve">      Owner/Builder Exemption Disclosure Form</w:t>
      </w:r>
    </w:p>
    <w:p w:rsidR="002E5882" w:rsidRDefault="008C18B9" w:rsidP="008C18B9">
      <w:pPr>
        <w:pStyle w:val="ListParagraph"/>
        <w:spacing w:before="240"/>
        <w:ind w:left="0"/>
      </w:pPr>
      <w:r>
        <w:rPr>
          <w:u w:val="single"/>
        </w:rPr>
        <w:t>*All work done in the County right-of-way requires a permit from the Public Works Department, 650 North 1500 East, Fruit Heights.</w:t>
      </w:r>
    </w:p>
    <w:sectPr w:rsidR="002E5882" w:rsidSect="008C18B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3AC3"/>
    <w:multiLevelType w:val="hybridMultilevel"/>
    <w:tmpl w:val="9CF2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3C5"/>
    <w:rsid w:val="00003210"/>
    <w:rsid w:val="000910BB"/>
    <w:rsid w:val="001161A8"/>
    <w:rsid w:val="001B3D35"/>
    <w:rsid w:val="001B5A8F"/>
    <w:rsid w:val="002D6BA5"/>
    <w:rsid w:val="002E5882"/>
    <w:rsid w:val="003D520B"/>
    <w:rsid w:val="00463AAD"/>
    <w:rsid w:val="005570EB"/>
    <w:rsid w:val="007F1A37"/>
    <w:rsid w:val="008C18B9"/>
    <w:rsid w:val="009C5CC2"/>
    <w:rsid w:val="00A2173D"/>
    <w:rsid w:val="00A55FEB"/>
    <w:rsid w:val="00A61339"/>
    <w:rsid w:val="00A9605B"/>
    <w:rsid w:val="00AE07D1"/>
    <w:rsid w:val="00C0042F"/>
    <w:rsid w:val="00DB3DAE"/>
    <w:rsid w:val="00DF13C5"/>
    <w:rsid w:val="00E1049F"/>
    <w:rsid w:val="00F23D87"/>
    <w:rsid w:val="00F6465A"/>
    <w:rsid w:val="00FD345E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ldk</dc:creator>
  <cp:lastModifiedBy>ldk</cp:lastModifiedBy>
  <cp:revision>2</cp:revision>
  <dcterms:created xsi:type="dcterms:W3CDTF">2011-09-28T16:21:00Z</dcterms:created>
  <dcterms:modified xsi:type="dcterms:W3CDTF">2011-09-28T16:21:00Z</dcterms:modified>
</cp:coreProperties>
</file>